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560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bookmarkStart w:id="2" w:name="_GoBack"/>
      <w:bookmarkEnd w:id="2"/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华中农业大学车辆信息登记表</w:t>
      </w:r>
    </w:p>
    <w:p>
      <w:pPr>
        <w:ind w:right="560"/>
        <w:jc w:val="center"/>
        <w:rPr>
          <w:rFonts w:hint="eastAsia" w:ascii="华文中宋" w:hAnsi="华文中宋" w:eastAsia="华文中宋" w:cs="宋体"/>
          <w:b/>
          <w:bCs/>
          <w:kern w:val="0"/>
          <w:szCs w:val="21"/>
        </w:rPr>
      </w:pPr>
    </w:p>
    <w:tbl>
      <w:tblPr>
        <w:tblStyle w:val="8"/>
        <w:tblW w:w="9982" w:type="dxa"/>
        <w:jc w:val="center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418"/>
        <w:gridCol w:w="1701"/>
        <w:gridCol w:w="1701"/>
        <w:gridCol w:w="169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工号（学号、合同号）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车主姓名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车辆识别代码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车型及颜色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ETC账号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车主家庭住址</w:t>
            </w:r>
          </w:p>
        </w:tc>
        <w:tc>
          <w:tcPr>
            <w:tcW w:w="822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802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申请人签名：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3840" w:firstLineChars="16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申请人所在单位审核意见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（限免收停车费人员）</w:t>
            </w:r>
          </w:p>
        </w:tc>
        <w:tc>
          <w:tcPr>
            <w:tcW w:w="6802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3480" w:firstLineChars="14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盖  章</w:t>
            </w:r>
          </w:p>
          <w:p>
            <w:pPr>
              <w:ind w:firstLine="3480" w:firstLineChars="14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人事处审核意见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（限合同聘用制人员）</w:t>
            </w:r>
          </w:p>
        </w:tc>
        <w:tc>
          <w:tcPr>
            <w:tcW w:w="6802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3480" w:firstLineChars="14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   盖  章</w:t>
            </w:r>
          </w:p>
          <w:p>
            <w:pPr>
              <w:ind w:firstLine="3480" w:firstLineChars="14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3840" w:firstLineChars="16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保卫处审核意见</w:t>
            </w:r>
          </w:p>
        </w:tc>
        <w:tc>
          <w:tcPr>
            <w:tcW w:w="6802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3480" w:firstLineChars="14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   盖  章</w:t>
            </w:r>
          </w:p>
          <w:p>
            <w:pPr>
              <w:ind w:firstLine="3480" w:firstLineChars="14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1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学校审核意见</w:t>
            </w:r>
          </w:p>
        </w:tc>
        <w:tc>
          <w:tcPr>
            <w:tcW w:w="6802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3480" w:firstLineChars="14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   盖  章</w:t>
            </w:r>
          </w:p>
          <w:p>
            <w:pPr>
              <w:ind w:firstLine="3480" w:firstLineChars="145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3840" w:firstLineChars="16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注：ETC账号可拨打</w:t>
      </w:r>
      <w:r>
        <w:rPr>
          <w:rFonts w:ascii="宋体" w:hAnsi="宋体" w:cs="宋体"/>
          <w:b/>
          <w:kern w:val="0"/>
          <w:sz w:val="24"/>
          <w:szCs w:val="24"/>
        </w:rPr>
        <w:t>96512</w:t>
      </w:r>
      <w:r>
        <w:rPr>
          <w:rFonts w:hint="eastAsia" w:ascii="宋体" w:hAnsi="宋体" w:cs="宋体"/>
          <w:b/>
          <w:kern w:val="0"/>
          <w:sz w:val="24"/>
          <w:szCs w:val="24"/>
        </w:rPr>
        <w:t>或登录武汉ETC官网自助查询系统</w:t>
      </w:r>
      <w:r>
        <w:rPr>
          <w:rFonts w:ascii="宋体" w:hAnsi="宋体" w:cs="宋体"/>
          <w:b/>
          <w:kern w:val="0"/>
          <w:sz w:val="24"/>
          <w:szCs w:val="24"/>
        </w:rPr>
        <w:fldChar w:fldCharType="begin"/>
      </w:r>
      <w:r>
        <w:rPr>
          <w:rFonts w:ascii="宋体" w:hAnsi="宋体" w:cs="宋体"/>
          <w:b/>
          <w:kern w:val="0"/>
          <w:sz w:val="24"/>
          <w:szCs w:val="24"/>
        </w:rPr>
        <w:instrText xml:space="preserve"> HYPERLINK "http://www.whetc.org.cn/sam/loginAction.do?method=getOut" </w:instrText>
      </w:r>
      <w:r>
        <w:rPr>
          <w:rFonts w:ascii="宋体" w:hAnsi="宋体" w:cs="宋体"/>
          <w:b/>
          <w:kern w:val="0"/>
          <w:sz w:val="24"/>
          <w:szCs w:val="24"/>
        </w:rPr>
        <w:fldChar w:fldCharType="separate"/>
      </w:r>
      <w:r>
        <w:rPr>
          <w:rStyle w:val="7"/>
          <w:rFonts w:ascii="宋体" w:hAnsi="宋体" w:cs="宋体"/>
          <w:b/>
          <w:kern w:val="0"/>
          <w:sz w:val="24"/>
          <w:szCs w:val="24"/>
        </w:rPr>
        <w:t>http://www.whetc.org.cn/sam/loginAction.do?me</w:t>
      </w:r>
      <w:bookmarkStart w:id="0" w:name="_Hlt383076166"/>
      <w:bookmarkStart w:id="1" w:name="_Hlt383076167"/>
      <w:r>
        <w:rPr>
          <w:rStyle w:val="7"/>
          <w:rFonts w:ascii="宋体" w:hAnsi="宋体" w:cs="宋体"/>
          <w:b/>
          <w:kern w:val="0"/>
          <w:sz w:val="24"/>
          <w:szCs w:val="24"/>
        </w:rPr>
        <w:t>t</w:t>
      </w:r>
      <w:bookmarkEnd w:id="0"/>
      <w:bookmarkEnd w:id="1"/>
      <w:r>
        <w:rPr>
          <w:rStyle w:val="7"/>
          <w:rFonts w:ascii="宋体" w:hAnsi="宋体" w:cs="宋体"/>
          <w:b/>
          <w:kern w:val="0"/>
          <w:sz w:val="24"/>
          <w:szCs w:val="24"/>
        </w:rPr>
        <w:t>hod=getOut</w:t>
      </w:r>
      <w:r>
        <w:rPr>
          <w:rFonts w:ascii="宋体" w:hAnsi="宋体" w:cs="宋体"/>
          <w:b/>
          <w:kern w:val="0"/>
          <w:sz w:val="24"/>
          <w:szCs w:val="24"/>
        </w:rPr>
        <w:fldChar w:fldCharType="end"/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61818"/>
    <w:rsid w:val="000F5763"/>
    <w:rsid w:val="00111767"/>
    <w:rsid w:val="001C35D2"/>
    <w:rsid w:val="00292D54"/>
    <w:rsid w:val="002C390F"/>
    <w:rsid w:val="00332A47"/>
    <w:rsid w:val="003915B1"/>
    <w:rsid w:val="003C44D0"/>
    <w:rsid w:val="003E491A"/>
    <w:rsid w:val="0041644E"/>
    <w:rsid w:val="004271D8"/>
    <w:rsid w:val="007C02C7"/>
    <w:rsid w:val="00822854"/>
    <w:rsid w:val="008515F0"/>
    <w:rsid w:val="008F5DF8"/>
    <w:rsid w:val="009A0CAB"/>
    <w:rsid w:val="009F70EE"/>
    <w:rsid w:val="00A306AC"/>
    <w:rsid w:val="00A71BFB"/>
    <w:rsid w:val="00AB3728"/>
    <w:rsid w:val="00B539F6"/>
    <w:rsid w:val="00B66FF7"/>
    <w:rsid w:val="00BB47FB"/>
    <w:rsid w:val="00C56B1E"/>
    <w:rsid w:val="00CF434E"/>
    <w:rsid w:val="00E15281"/>
    <w:rsid w:val="00E3473D"/>
    <w:rsid w:val="00E87812"/>
    <w:rsid w:val="00EC492E"/>
    <w:rsid w:val="7BEC313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FollowedHyperlink"/>
    <w:basedOn w:val="4"/>
    <w:unhideWhenUsed/>
    <w:uiPriority w:val="99"/>
    <w:rPr>
      <w:color w:val="800080"/>
      <w:u w:val="single"/>
    </w:r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ScaleCrop>false</ScaleCrop>
  <LinksUpToDate>false</LinksUpToDate>
  <CharactersWithSpaces>442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bwc</dc:creator>
  <cp:lastModifiedBy>MBA</cp:lastModifiedBy>
  <cp:lastPrinted>2014-05-15T01:10:00Z</cp:lastPrinted>
  <dcterms:modified xsi:type="dcterms:W3CDTF">2016-06-16T03:14:04Z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